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493E" w14:textId="1EC71668" w:rsidR="0022639E" w:rsidRPr="0022639E" w:rsidRDefault="0022639E" w:rsidP="0022639E">
      <w:pPr>
        <w:spacing w:before="240" w:after="240"/>
        <w:rPr>
          <w:lang w:val="en-BE"/>
        </w:rPr>
      </w:pPr>
      <w:r w:rsidRPr="0022639E">
        <w:rPr>
          <w:b/>
          <w:bCs/>
          <w:lang w:val="en-BE"/>
        </w:rPr>
        <w:t xml:space="preserve">Subject: </w:t>
      </w:r>
      <w:r w:rsidRPr="0022639E">
        <w:rPr>
          <w:lang w:val="en-BE"/>
        </w:rPr>
        <w:t xml:space="preserve">Important: </w:t>
      </w:r>
      <w:r w:rsidR="0036700F" w:rsidRPr="0036700F">
        <w:t xml:space="preserve">Mandatory </w:t>
      </w:r>
      <w:r w:rsidR="0036700F" w:rsidRPr="0036700F">
        <w:t>i</w:t>
      </w:r>
      <w:r w:rsidR="0036700F" w:rsidRPr="0036700F">
        <w:t xml:space="preserve">nvoicing via </w:t>
      </w:r>
      <w:proofErr w:type="spellStart"/>
      <w:r w:rsidR="0036700F" w:rsidRPr="0036700F">
        <w:t>Peppol</w:t>
      </w:r>
      <w:proofErr w:type="spellEnd"/>
      <w:r w:rsidR="0036700F" w:rsidRPr="0036700F">
        <w:t xml:space="preserve"> </w:t>
      </w:r>
      <w:r w:rsidR="0036700F" w:rsidRPr="0036700F">
        <w:t>e</w:t>
      </w:r>
      <w:r w:rsidR="0036700F" w:rsidRPr="0036700F">
        <w:t>ffective 01/01/2026</w:t>
      </w:r>
    </w:p>
    <w:p w14:paraId="00000002" w14:textId="56B3575E" w:rsidR="00843757" w:rsidRPr="0022639E" w:rsidRDefault="0036700F">
      <w:pPr>
        <w:spacing w:before="240" w:after="240"/>
        <w:rPr>
          <w:lang w:val="en-US"/>
        </w:rPr>
      </w:pPr>
      <w:r>
        <w:rPr>
          <w:lang w:val="en-US"/>
        </w:rPr>
        <w:br/>
      </w:r>
      <w:r w:rsidR="0022639E" w:rsidRPr="0022639E">
        <w:rPr>
          <w:lang w:val="en-US"/>
        </w:rPr>
        <w:t>Dear</w:t>
      </w:r>
      <w:r w:rsidR="00DF4F33" w:rsidRPr="0022639E">
        <w:rPr>
          <w:lang w:val="en-US"/>
        </w:rPr>
        <w:t xml:space="preserve"> {</w:t>
      </w:r>
      <w:proofErr w:type="spellStart"/>
      <w:r w:rsidR="00DF4F33" w:rsidRPr="0022639E">
        <w:rPr>
          <w:lang w:val="en-US"/>
        </w:rPr>
        <w:t>relationOrContact.</w:t>
      </w:r>
      <w:proofErr w:type="gramStart"/>
      <w:r w:rsidR="00DF4F33" w:rsidRPr="0022639E">
        <w:rPr>
          <w:lang w:val="en-US"/>
        </w:rPr>
        <w:t>firstName</w:t>
      </w:r>
      <w:proofErr w:type="spellEnd"/>
      <w:r w:rsidR="00DF4F33" w:rsidRPr="0022639E">
        <w:rPr>
          <w:lang w:val="en-US"/>
        </w:rPr>
        <w:t>},</w:t>
      </w:r>
      <w:proofErr w:type="gramEnd"/>
    </w:p>
    <w:p w14:paraId="7C55F503" w14:textId="28C8A409" w:rsidR="0022639E" w:rsidRDefault="00A8541D" w:rsidP="00DF4F33">
      <w:pPr>
        <w:spacing w:before="240"/>
      </w:pPr>
      <w:r w:rsidRPr="00A8541D">
        <w:t xml:space="preserve">Starting January 1, 2026, all VAT-registered businesses in Belgium are required to send and receive their invoices electronically through the </w:t>
      </w:r>
      <w:proofErr w:type="spellStart"/>
      <w:r w:rsidRPr="00A8541D">
        <w:t>Peppol</w:t>
      </w:r>
      <w:proofErr w:type="spellEnd"/>
      <w:r w:rsidRPr="00A8541D">
        <w:t xml:space="preserve"> network</w:t>
      </w:r>
      <w:r w:rsidR="0022639E" w:rsidRPr="0022639E">
        <w:t>.</w:t>
      </w:r>
    </w:p>
    <w:p w14:paraId="643EB0C2" w14:textId="1C9FF585" w:rsidR="00DF4F33" w:rsidRPr="0022639E" w:rsidRDefault="00326C3A" w:rsidP="00DF4F33">
      <w:pPr>
        <w:spacing w:before="240"/>
        <w:rPr>
          <w:b/>
          <w:bCs/>
          <w:lang w:val="en-BE"/>
        </w:rPr>
      </w:pPr>
      <w:r w:rsidRPr="00326C3A">
        <w:rPr>
          <w:b/>
          <w:bCs/>
        </w:rPr>
        <w:t>What does this mean specifically</w:t>
      </w:r>
      <w:r w:rsidR="0022639E" w:rsidRPr="0022639E">
        <w:rPr>
          <w:b/>
          <w:bCs/>
          <w:lang w:val="en-BE"/>
        </w:rPr>
        <w:t>?</w:t>
      </w:r>
    </w:p>
    <w:p w14:paraId="33F02869" w14:textId="77777777" w:rsidR="0022639E" w:rsidRPr="0022639E" w:rsidRDefault="0022639E" w:rsidP="0022639E">
      <w:pPr>
        <w:pStyle w:val="ListParagraph"/>
        <w:numPr>
          <w:ilvl w:val="0"/>
          <w:numId w:val="7"/>
        </w:numPr>
        <w:spacing w:before="240"/>
        <w:rPr>
          <w:lang w:val="en-BE"/>
        </w:rPr>
      </w:pPr>
      <w:r w:rsidRPr="0022639E">
        <w:rPr>
          <w:lang w:val="en-BE"/>
        </w:rPr>
        <w:t xml:space="preserve">Paper invoices or PDFs sent by email will </w:t>
      </w:r>
      <w:r w:rsidRPr="0022639E">
        <w:rPr>
          <w:b/>
          <w:bCs/>
          <w:lang w:val="en-BE"/>
        </w:rPr>
        <w:t>no longer be valid for B2B transactions</w:t>
      </w:r>
      <w:r w:rsidRPr="0022639E">
        <w:rPr>
          <w:lang w:val="en-BE"/>
        </w:rPr>
        <w:t>.</w:t>
      </w:r>
    </w:p>
    <w:p w14:paraId="211F53C0" w14:textId="77777777" w:rsidR="00326C3A" w:rsidRPr="00326C3A" w:rsidRDefault="00326C3A" w:rsidP="00DF4F33">
      <w:pPr>
        <w:pStyle w:val="ListParagraph"/>
        <w:numPr>
          <w:ilvl w:val="0"/>
          <w:numId w:val="7"/>
        </w:numPr>
        <w:spacing w:before="240"/>
        <w:rPr>
          <w:lang w:val="en-BE"/>
        </w:rPr>
      </w:pPr>
      <w:r w:rsidRPr="00326C3A">
        <w:rPr>
          <w:b/>
          <w:bCs/>
        </w:rPr>
        <w:t>Invoices sent to individuals (B2C) may still be sent by email or postal mail for the time being.</w:t>
      </w:r>
    </w:p>
    <w:p w14:paraId="52B56305" w14:textId="29FCE7EA" w:rsidR="00326C3A" w:rsidRPr="00326C3A" w:rsidRDefault="00326C3A" w:rsidP="00326C3A">
      <w:pPr>
        <w:pStyle w:val="ListParagraph"/>
        <w:numPr>
          <w:ilvl w:val="0"/>
          <w:numId w:val="7"/>
        </w:numPr>
        <w:spacing w:before="240"/>
        <w:rPr>
          <w:lang w:val="en-BE"/>
        </w:rPr>
      </w:pPr>
      <w:proofErr w:type="spellStart"/>
      <w:r w:rsidRPr="00326C3A">
        <w:t>Peppol</w:t>
      </w:r>
      <w:proofErr w:type="spellEnd"/>
      <w:r w:rsidRPr="00326C3A">
        <w:t xml:space="preserve"> ensures the secure, fast, and error-free exchange of invoices.</w:t>
      </w:r>
    </w:p>
    <w:p w14:paraId="58F554BB" w14:textId="3E25FF06" w:rsidR="00DF4F33" w:rsidRPr="00326C3A" w:rsidRDefault="00A8541D" w:rsidP="00326C3A">
      <w:pPr>
        <w:spacing w:before="240"/>
        <w:rPr>
          <w:lang w:val="en-BE"/>
        </w:rPr>
      </w:pPr>
      <w:r w:rsidRPr="00326C3A">
        <w:rPr>
          <w:b/>
          <w:bCs/>
        </w:rPr>
        <w:t>What do you need to do</w:t>
      </w:r>
      <w:r w:rsidR="00DF4F33" w:rsidRPr="00326C3A">
        <w:rPr>
          <w:b/>
          <w:bCs/>
          <w:lang w:val="en-US"/>
        </w:rPr>
        <w:t>?</w:t>
      </w:r>
    </w:p>
    <w:p w14:paraId="7B70341F" w14:textId="77777777" w:rsidR="00326C3A" w:rsidRPr="00326C3A" w:rsidRDefault="00326C3A" w:rsidP="00DF4F33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 w:rsidRPr="00326C3A">
        <w:t xml:space="preserve">To maintain seamless invoicing processes, we recommend transitioning to </w:t>
      </w:r>
      <w:proofErr w:type="spellStart"/>
      <w:r w:rsidRPr="00326C3A">
        <w:t>Peppol</w:t>
      </w:r>
      <w:proofErr w:type="spellEnd"/>
      <w:r w:rsidRPr="00326C3A">
        <w:t xml:space="preserve"> now and becoming acquainted with this system by 2025.</w:t>
      </w:r>
    </w:p>
    <w:p w14:paraId="0000000A" w14:textId="3A737C31" w:rsidR="00843757" w:rsidRPr="00A8541D" w:rsidRDefault="00A8541D" w:rsidP="00DF4F33">
      <w:pPr>
        <w:pStyle w:val="ListParagraph"/>
        <w:numPr>
          <w:ilvl w:val="0"/>
          <w:numId w:val="5"/>
        </w:numPr>
        <w:spacing w:before="240"/>
        <w:rPr>
          <w:lang w:val="en-US"/>
        </w:rPr>
      </w:pPr>
      <w:r w:rsidRPr="00A8541D">
        <w:t xml:space="preserve">Which </w:t>
      </w:r>
      <w:proofErr w:type="spellStart"/>
      <w:r w:rsidRPr="00A8541D">
        <w:t>Peppol</w:t>
      </w:r>
      <w:proofErr w:type="spellEnd"/>
      <w:r w:rsidRPr="00A8541D">
        <w:t xml:space="preserve"> channels do we recommend</w:t>
      </w:r>
      <w:r w:rsidR="00DF4F33" w:rsidRPr="00A8541D">
        <w:rPr>
          <w:lang w:val="en-US"/>
        </w:rPr>
        <w:t>?</w:t>
      </w:r>
    </w:p>
    <w:p w14:paraId="0000000B" w14:textId="77777777" w:rsidR="00843757" w:rsidRPr="00083F5A" w:rsidRDefault="00DF4F33">
      <w:pPr>
        <w:numPr>
          <w:ilvl w:val="1"/>
          <w:numId w:val="1"/>
        </w:numPr>
        <w:rPr>
          <w:lang w:val="fr-FR"/>
        </w:rPr>
      </w:pPr>
      <w:r w:rsidRPr="00083F5A">
        <w:rPr>
          <w:lang w:val="fr-FR"/>
        </w:rPr>
        <w:t>…</w:t>
      </w:r>
    </w:p>
    <w:p w14:paraId="0000000C" w14:textId="77777777" w:rsidR="00843757" w:rsidRPr="00083F5A" w:rsidRDefault="00DF4F33">
      <w:pPr>
        <w:numPr>
          <w:ilvl w:val="1"/>
          <w:numId w:val="1"/>
        </w:numPr>
        <w:rPr>
          <w:lang w:val="fr-FR"/>
        </w:rPr>
      </w:pPr>
      <w:r w:rsidRPr="00083F5A">
        <w:rPr>
          <w:lang w:val="fr-FR"/>
        </w:rPr>
        <w:t>...</w:t>
      </w:r>
    </w:p>
    <w:p w14:paraId="0000000D" w14:textId="77777777" w:rsidR="00843757" w:rsidRPr="00083F5A" w:rsidRDefault="00DF4F33">
      <w:pPr>
        <w:numPr>
          <w:ilvl w:val="1"/>
          <w:numId w:val="1"/>
        </w:numPr>
        <w:spacing w:after="240"/>
        <w:rPr>
          <w:lang w:val="fr-FR"/>
        </w:rPr>
      </w:pPr>
      <w:r w:rsidRPr="00083F5A">
        <w:rPr>
          <w:lang w:val="fr-FR"/>
        </w:rPr>
        <w:t>…</w:t>
      </w:r>
    </w:p>
    <w:p w14:paraId="0000000E" w14:textId="67354BD8" w:rsidR="00843757" w:rsidRPr="00A8541D" w:rsidRDefault="00326C3A">
      <w:pPr>
        <w:spacing w:before="240" w:after="240"/>
        <w:rPr>
          <w:lang w:val="en-US"/>
        </w:rPr>
      </w:pPr>
      <w:r w:rsidRPr="00326C3A">
        <w:rPr>
          <w:b/>
          <w:bCs/>
        </w:rPr>
        <w:t>Additional benefit:</w:t>
      </w:r>
      <w:r w:rsidR="00DF4F33" w:rsidRPr="00083F5A">
        <w:rPr>
          <w:lang w:val="fr-FR"/>
        </w:rPr>
        <w:br/>
      </w:r>
      <w:r w:rsidR="00A8541D" w:rsidRPr="00A8541D">
        <w:t>Investments in electronic invoicing are 120% tax-deductible between 2024 and 2027. This applies to subscriptions, implementations, and other related expenses.</w:t>
      </w:r>
    </w:p>
    <w:p w14:paraId="031393E4" w14:textId="5B1C264C" w:rsidR="00DF4F33" w:rsidRPr="00A8541D" w:rsidRDefault="00A8541D" w:rsidP="00DF4F33">
      <w:pPr>
        <w:spacing w:before="240"/>
        <w:rPr>
          <w:b/>
          <w:bCs/>
          <w:lang w:val="en-US"/>
        </w:rPr>
      </w:pPr>
      <w:r w:rsidRPr="00A8541D">
        <w:rPr>
          <w:b/>
          <w:bCs/>
        </w:rPr>
        <w:t>Why start now</w:t>
      </w:r>
      <w:r w:rsidR="00DF4F33" w:rsidRPr="00A8541D">
        <w:rPr>
          <w:b/>
          <w:bCs/>
          <w:lang w:val="en-US"/>
        </w:rPr>
        <w:t>?</w:t>
      </w:r>
    </w:p>
    <w:p w14:paraId="4FE1CDA0" w14:textId="77777777" w:rsidR="00326C3A" w:rsidRPr="00326C3A" w:rsidRDefault="00326C3A" w:rsidP="00A8541D">
      <w:pPr>
        <w:pStyle w:val="ListParagraph"/>
        <w:numPr>
          <w:ilvl w:val="0"/>
          <w:numId w:val="9"/>
        </w:numPr>
        <w:spacing w:before="240" w:after="240"/>
        <w:rPr>
          <w:lang w:val="en-BE"/>
        </w:rPr>
      </w:pPr>
      <w:r w:rsidRPr="00326C3A">
        <w:t>Your invoices will be secure and protected from fraud.</w:t>
      </w:r>
    </w:p>
    <w:p w14:paraId="00909F5A" w14:textId="77777777" w:rsidR="00326C3A" w:rsidRPr="00326C3A" w:rsidRDefault="00326C3A" w:rsidP="00A8541D">
      <w:pPr>
        <w:pStyle w:val="ListParagraph"/>
        <w:numPr>
          <w:ilvl w:val="0"/>
          <w:numId w:val="9"/>
        </w:numPr>
        <w:spacing w:before="240" w:after="240"/>
        <w:rPr>
          <w:lang w:val="en-BE"/>
        </w:rPr>
      </w:pPr>
      <w:r w:rsidRPr="00326C3A">
        <w:t>You will save time and reduce errors through automatic processing.</w:t>
      </w:r>
    </w:p>
    <w:p w14:paraId="05E95589" w14:textId="2CDBBB42" w:rsidR="00083F5A" w:rsidRDefault="00326C3A" w:rsidP="00083F5A">
      <w:pPr>
        <w:pStyle w:val="ListParagraph"/>
        <w:spacing w:before="240" w:after="240"/>
        <w:ind w:left="1080"/>
      </w:pPr>
      <w:r w:rsidRPr="00326C3A">
        <w:t>You will be fully compliant with the upcoming legal requirements.</w:t>
      </w:r>
    </w:p>
    <w:p w14:paraId="68CB0910" w14:textId="77777777" w:rsidR="00326C3A" w:rsidRPr="00A8541D" w:rsidRDefault="00326C3A" w:rsidP="00083F5A">
      <w:pPr>
        <w:pStyle w:val="ListParagraph"/>
        <w:spacing w:before="240" w:after="240"/>
        <w:ind w:left="1080"/>
        <w:rPr>
          <w:lang w:val="en-BE"/>
        </w:rPr>
      </w:pPr>
    </w:p>
    <w:p w14:paraId="3BB34A54" w14:textId="6D0A3AA2" w:rsidR="00A8541D" w:rsidRPr="00A8541D" w:rsidRDefault="00326C3A" w:rsidP="00A8541D">
      <w:pPr>
        <w:pStyle w:val="ListParagraph"/>
        <w:spacing w:before="240" w:after="240"/>
        <w:ind w:left="0"/>
        <w:rPr>
          <w:b/>
          <w:bCs/>
          <w:lang w:val="en-BE"/>
        </w:rPr>
      </w:pPr>
      <w:r w:rsidRPr="00326C3A">
        <w:rPr>
          <w:b/>
          <w:bCs/>
          <w:lang w:val="en-BE"/>
        </w:rPr>
        <w:t>Do you have questions or need assistance?</w:t>
      </w:r>
    </w:p>
    <w:p w14:paraId="78A397F5" w14:textId="77777777" w:rsidR="00A8541D" w:rsidRPr="00A8541D" w:rsidRDefault="00A8541D" w:rsidP="00A8541D">
      <w:pPr>
        <w:spacing w:before="240" w:after="240"/>
        <w:rPr>
          <w:lang w:val="en-BE"/>
        </w:rPr>
      </w:pPr>
      <w:r w:rsidRPr="00A8541D">
        <w:rPr>
          <w:lang w:val="en-BE"/>
        </w:rPr>
        <w:t>Feel free to contact us.</w:t>
      </w:r>
    </w:p>
    <w:p w14:paraId="00000015" w14:textId="13C7A35D" w:rsidR="00843757" w:rsidRPr="00083F5A" w:rsidRDefault="00326C3A">
      <w:pPr>
        <w:spacing w:before="240" w:after="240"/>
        <w:rPr>
          <w:lang w:val="fr-FR"/>
        </w:rPr>
      </w:pPr>
      <w:r w:rsidRPr="00326C3A">
        <w:t>Best regards,</w:t>
      </w:r>
      <w:r w:rsidR="00DF4F33" w:rsidRPr="00083F5A">
        <w:rPr>
          <w:lang w:val="fr-FR"/>
        </w:rPr>
        <w:br/>
        <w:t>{</w:t>
      </w:r>
      <w:proofErr w:type="gramStart"/>
      <w:r w:rsidR="00DF4F33" w:rsidRPr="00083F5A">
        <w:rPr>
          <w:lang w:val="fr-FR"/>
        </w:rPr>
        <w:t>c</w:t>
      </w:r>
      <w:proofErr w:type="spellStart"/>
      <w:r w:rsidR="00DF4F33" w:rsidRPr="00083F5A">
        <w:rPr>
          <w:lang w:val="fr-FR"/>
        </w:rPr>
        <w:t>ompany.signature</w:t>
      </w:r>
      <w:proofErr w:type="spellEnd"/>
      <w:proofErr w:type="gramEnd"/>
      <w:r w:rsidR="00DF4F33" w:rsidRPr="00083F5A">
        <w:rPr>
          <w:lang w:val="fr-FR"/>
        </w:rPr>
        <w:t>}</w:t>
      </w:r>
    </w:p>
    <w:sectPr w:rsidR="00843757" w:rsidRPr="00083F5A" w:rsidSect="0008028E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7FD"/>
    <w:multiLevelType w:val="hybridMultilevel"/>
    <w:tmpl w:val="135E78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056A"/>
    <w:multiLevelType w:val="multilevel"/>
    <w:tmpl w:val="DD34A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8B2E01"/>
    <w:multiLevelType w:val="hybridMultilevel"/>
    <w:tmpl w:val="4BB610D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804FED"/>
    <w:multiLevelType w:val="multilevel"/>
    <w:tmpl w:val="D3223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F24356"/>
    <w:multiLevelType w:val="hybridMultilevel"/>
    <w:tmpl w:val="DDC69CA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9713B"/>
    <w:multiLevelType w:val="multilevel"/>
    <w:tmpl w:val="4E9C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F121B"/>
    <w:multiLevelType w:val="hybridMultilevel"/>
    <w:tmpl w:val="DFE048F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F35FC5"/>
    <w:multiLevelType w:val="multilevel"/>
    <w:tmpl w:val="87A2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135B8D"/>
    <w:multiLevelType w:val="multilevel"/>
    <w:tmpl w:val="F55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963631">
    <w:abstractNumId w:val="3"/>
  </w:num>
  <w:num w:numId="2" w16cid:durableId="2126655979">
    <w:abstractNumId w:val="7"/>
  </w:num>
  <w:num w:numId="3" w16cid:durableId="1028334211">
    <w:abstractNumId w:val="1"/>
  </w:num>
  <w:num w:numId="4" w16cid:durableId="781609002">
    <w:abstractNumId w:val="6"/>
  </w:num>
  <w:num w:numId="5" w16cid:durableId="516383517">
    <w:abstractNumId w:val="0"/>
  </w:num>
  <w:num w:numId="6" w16cid:durableId="1139348754">
    <w:abstractNumId w:val="5"/>
  </w:num>
  <w:num w:numId="7" w16cid:durableId="387606940">
    <w:abstractNumId w:val="2"/>
  </w:num>
  <w:num w:numId="8" w16cid:durableId="392626930">
    <w:abstractNumId w:val="8"/>
  </w:num>
  <w:num w:numId="9" w16cid:durableId="806435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57"/>
    <w:rsid w:val="0008028E"/>
    <w:rsid w:val="00083F5A"/>
    <w:rsid w:val="0022639E"/>
    <w:rsid w:val="0025596C"/>
    <w:rsid w:val="00326C3A"/>
    <w:rsid w:val="0036700F"/>
    <w:rsid w:val="00660014"/>
    <w:rsid w:val="006F18BA"/>
    <w:rsid w:val="00843757"/>
    <w:rsid w:val="00992B01"/>
    <w:rsid w:val="00A35EBA"/>
    <w:rsid w:val="00A669BD"/>
    <w:rsid w:val="00A8541D"/>
    <w:rsid w:val="00B52AB3"/>
    <w:rsid w:val="00CB3303"/>
    <w:rsid w:val="00D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43781"/>
  <w15:docId w15:val="{5D26FABB-1EB4-4BD1-9267-812FE7C2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8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Naegels</dc:creator>
  <cp:keywords/>
  <dc:description/>
  <cp:lastModifiedBy>Eva Naegels</cp:lastModifiedBy>
  <cp:revision>4</cp:revision>
  <dcterms:created xsi:type="dcterms:W3CDTF">2025-08-29T11:31:00Z</dcterms:created>
  <dcterms:modified xsi:type="dcterms:W3CDTF">2025-08-29T12:09:00Z</dcterms:modified>
</cp:coreProperties>
</file>