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4DA6" w14:textId="3C5B416E" w:rsidR="0008028E" w:rsidRPr="00B4634A" w:rsidRDefault="00DF4F33">
      <w:pPr>
        <w:spacing w:before="240" w:after="240"/>
        <w:rPr>
          <w:lang w:val="fr-FR"/>
        </w:rPr>
      </w:pPr>
      <w:r w:rsidRPr="00B4634A">
        <w:rPr>
          <w:b/>
          <w:bCs/>
          <w:lang w:val="fr-FR"/>
        </w:rPr>
        <w:t>Objet</w:t>
      </w:r>
      <w:r w:rsidR="00A35EBA" w:rsidRPr="00B4634A">
        <w:rPr>
          <w:b/>
          <w:bCs/>
          <w:lang w:val="fr-FR"/>
        </w:rPr>
        <w:t xml:space="preserve"> </w:t>
      </w:r>
      <w:r w:rsidRPr="00B4634A">
        <w:rPr>
          <w:lang w:val="fr-FR"/>
        </w:rPr>
        <w:t xml:space="preserve">: Important : </w:t>
      </w:r>
      <w:r w:rsidR="00204ADD" w:rsidRPr="00B4634A">
        <w:rPr>
          <w:lang w:val="fr-FR"/>
        </w:rPr>
        <w:t xml:space="preserve">Obligation de </w:t>
      </w:r>
      <w:r w:rsidR="00204ADD" w:rsidRPr="00B4634A">
        <w:rPr>
          <w:lang w:val="fr-FR"/>
        </w:rPr>
        <w:t>f</w:t>
      </w:r>
      <w:r w:rsidR="00204ADD" w:rsidRPr="00B4634A">
        <w:rPr>
          <w:lang w:val="fr-FR"/>
        </w:rPr>
        <w:t xml:space="preserve">acturation via </w:t>
      </w:r>
      <w:proofErr w:type="spellStart"/>
      <w:r w:rsidR="00204ADD" w:rsidRPr="00B4634A">
        <w:rPr>
          <w:lang w:val="fr-FR"/>
        </w:rPr>
        <w:t>Peppol</w:t>
      </w:r>
      <w:proofErr w:type="spellEnd"/>
      <w:r w:rsidR="00204ADD" w:rsidRPr="00B4634A">
        <w:rPr>
          <w:lang w:val="fr-FR"/>
        </w:rPr>
        <w:t xml:space="preserve"> à partir du 01/01/2026</w:t>
      </w:r>
    </w:p>
    <w:p w14:paraId="00000002" w14:textId="13E9E59E" w:rsidR="00843757" w:rsidRPr="00B4634A" w:rsidRDefault="00204ADD">
      <w:pPr>
        <w:spacing w:before="240" w:after="240"/>
        <w:rPr>
          <w:lang w:val="fr-FR"/>
        </w:rPr>
      </w:pPr>
      <w:r w:rsidRPr="00B4634A">
        <w:rPr>
          <w:lang w:val="fr-FR"/>
        </w:rPr>
        <w:br/>
      </w:r>
      <w:r w:rsidR="00083F5A" w:rsidRPr="00B4634A">
        <w:rPr>
          <w:lang w:val="fr-FR"/>
        </w:rPr>
        <w:t>Bonjour</w:t>
      </w:r>
      <w:r w:rsidR="00DF4F33" w:rsidRPr="00B4634A">
        <w:rPr>
          <w:lang w:val="fr-FR"/>
        </w:rPr>
        <w:t xml:space="preserve"> {</w:t>
      </w:r>
      <w:proofErr w:type="spellStart"/>
      <w:r w:rsidR="00DF4F33" w:rsidRPr="00B4634A">
        <w:rPr>
          <w:lang w:val="fr-FR"/>
        </w:rPr>
        <w:t>relationOrContact.firstName</w:t>
      </w:r>
      <w:proofErr w:type="spellEnd"/>
      <w:r w:rsidR="00DF4F33" w:rsidRPr="00B4634A">
        <w:rPr>
          <w:lang w:val="fr-FR"/>
        </w:rPr>
        <w:t>},</w:t>
      </w:r>
    </w:p>
    <w:p w14:paraId="0FF0A5A6" w14:textId="77777777" w:rsidR="00204ADD" w:rsidRPr="00B4634A" w:rsidRDefault="00204ADD" w:rsidP="00DF4F33">
      <w:pPr>
        <w:spacing w:before="240"/>
        <w:rPr>
          <w:lang w:val="fr-FR"/>
        </w:rPr>
      </w:pPr>
      <w:r w:rsidRPr="00B4634A">
        <w:rPr>
          <w:lang w:val="fr-FR"/>
        </w:rPr>
        <w:t xml:space="preserve">À partir du 1er janvier 2026, toutes les entreprises assujetties à la TVA en Belgique seront tenues d'envoyer et de recevoir leurs factures électroniquement via le réseau </w:t>
      </w:r>
      <w:proofErr w:type="spellStart"/>
      <w:r w:rsidRPr="00B4634A">
        <w:rPr>
          <w:lang w:val="fr-FR"/>
        </w:rPr>
        <w:t>Peppol</w:t>
      </w:r>
      <w:proofErr w:type="spellEnd"/>
      <w:r w:rsidRPr="00B4634A">
        <w:rPr>
          <w:lang w:val="fr-FR"/>
        </w:rPr>
        <w:t>.</w:t>
      </w:r>
    </w:p>
    <w:p w14:paraId="643EB0C2" w14:textId="15EC72B1" w:rsidR="00DF4F33" w:rsidRPr="00B4634A" w:rsidRDefault="00204ADD" w:rsidP="00DF4F33">
      <w:pPr>
        <w:spacing w:before="240"/>
        <w:rPr>
          <w:lang w:val="fr-FR"/>
        </w:rPr>
      </w:pPr>
      <w:r w:rsidRPr="00B4634A">
        <w:rPr>
          <w:b/>
          <w:bCs/>
          <w:lang w:val="fr-FR"/>
        </w:rPr>
        <w:t>Que signifie cela concrètement</w:t>
      </w:r>
      <w:r w:rsidRPr="00B4634A">
        <w:rPr>
          <w:b/>
          <w:bCs/>
          <w:lang w:val="fr-FR"/>
        </w:rPr>
        <w:t xml:space="preserve"> </w:t>
      </w:r>
      <w:r w:rsidR="00083F5A" w:rsidRPr="00B4634A">
        <w:rPr>
          <w:b/>
          <w:bCs/>
          <w:lang w:val="fr-FR"/>
        </w:rPr>
        <w:t>?</w:t>
      </w:r>
    </w:p>
    <w:p w14:paraId="3F92DB7D" w14:textId="77777777" w:rsidR="00DF4F33" w:rsidRPr="00B4634A" w:rsidRDefault="00DF4F33">
      <w:pPr>
        <w:numPr>
          <w:ilvl w:val="0"/>
          <w:numId w:val="2"/>
        </w:numPr>
        <w:rPr>
          <w:b/>
          <w:bCs/>
          <w:lang w:val="fr-FR"/>
        </w:rPr>
      </w:pPr>
      <w:r w:rsidRPr="00B4634A">
        <w:rPr>
          <w:lang w:val="fr-FR"/>
        </w:rPr>
        <w:t xml:space="preserve">Les factures papier ou les PDF envoyés par </w:t>
      </w:r>
      <w:proofErr w:type="gramStart"/>
      <w:r w:rsidRPr="00B4634A">
        <w:rPr>
          <w:lang w:val="fr-FR"/>
        </w:rPr>
        <w:t>e-mail</w:t>
      </w:r>
      <w:proofErr w:type="gramEnd"/>
      <w:r w:rsidRPr="00B4634A">
        <w:rPr>
          <w:lang w:val="fr-FR"/>
        </w:rPr>
        <w:t xml:space="preserve"> ne seront </w:t>
      </w:r>
      <w:r w:rsidRPr="00B4634A">
        <w:rPr>
          <w:b/>
          <w:bCs/>
          <w:lang w:val="fr-FR"/>
        </w:rPr>
        <w:t>plus valides pour les transactions B2B</w:t>
      </w:r>
      <w:r w:rsidRPr="00B4634A">
        <w:rPr>
          <w:lang w:val="fr-FR"/>
        </w:rPr>
        <w:t>.</w:t>
      </w:r>
    </w:p>
    <w:p w14:paraId="2B26CF0B" w14:textId="77777777" w:rsidR="00204ADD" w:rsidRPr="00B4634A" w:rsidRDefault="00204ADD" w:rsidP="00204ADD">
      <w:pPr>
        <w:numPr>
          <w:ilvl w:val="0"/>
          <w:numId w:val="2"/>
        </w:numPr>
        <w:rPr>
          <w:b/>
          <w:bCs/>
          <w:lang w:val="fr-FR"/>
        </w:rPr>
      </w:pPr>
      <w:r w:rsidRPr="00B4634A">
        <w:rPr>
          <w:b/>
          <w:bCs/>
          <w:lang w:val="fr-FR"/>
        </w:rPr>
        <w:t xml:space="preserve">Les factures à destination des particuliers (B2C) peuvent encore être envoyées par </w:t>
      </w:r>
      <w:proofErr w:type="gramStart"/>
      <w:r w:rsidRPr="00B4634A">
        <w:rPr>
          <w:b/>
          <w:bCs/>
          <w:lang w:val="fr-FR"/>
        </w:rPr>
        <w:t>e-mail</w:t>
      </w:r>
      <w:proofErr w:type="gramEnd"/>
      <w:r w:rsidRPr="00B4634A">
        <w:rPr>
          <w:b/>
          <w:bCs/>
          <w:lang w:val="fr-FR"/>
        </w:rPr>
        <w:t xml:space="preserve"> ou par courrier postal pour le moment.</w:t>
      </w:r>
    </w:p>
    <w:p w14:paraId="0FB62BFF" w14:textId="77777777" w:rsidR="00204ADD" w:rsidRPr="00B4634A" w:rsidRDefault="00204ADD" w:rsidP="00204ADD">
      <w:pPr>
        <w:numPr>
          <w:ilvl w:val="0"/>
          <w:numId w:val="2"/>
        </w:numPr>
        <w:rPr>
          <w:b/>
          <w:bCs/>
          <w:lang w:val="fr-FR"/>
        </w:rPr>
      </w:pPr>
      <w:proofErr w:type="spellStart"/>
      <w:r w:rsidRPr="00B4634A">
        <w:rPr>
          <w:lang w:val="fr-FR"/>
        </w:rPr>
        <w:t>Peppol</w:t>
      </w:r>
      <w:proofErr w:type="spellEnd"/>
      <w:r w:rsidRPr="00B4634A">
        <w:rPr>
          <w:lang w:val="fr-FR"/>
        </w:rPr>
        <w:t xml:space="preserve"> garantit un échange de factures sécurisé, rapide et sans erreur.</w:t>
      </w:r>
    </w:p>
    <w:p w14:paraId="72F65C02" w14:textId="77777777" w:rsidR="00204ADD" w:rsidRPr="00B4634A" w:rsidRDefault="00204ADD" w:rsidP="00204ADD">
      <w:pPr>
        <w:ind w:left="360"/>
        <w:rPr>
          <w:b/>
          <w:bCs/>
          <w:lang w:val="fr-FR"/>
        </w:rPr>
      </w:pPr>
    </w:p>
    <w:p w14:paraId="58F554BB" w14:textId="5AC281B1" w:rsidR="00DF4F33" w:rsidRPr="00B4634A" w:rsidRDefault="00DF4F33" w:rsidP="00204ADD">
      <w:pPr>
        <w:rPr>
          <w:b/>
          <w:bCs/>
          <w:lang w:val="fr-FR"/>
        </w:rPr>
      </w:pPr>
      <w:r w:rsidRPr="00B4634A">
        <w:rPr>
          <w:b/>
          <w:bCs/>
          <w:lang w:val="fr-FR"/>
        </w:rPr>
        <w:t>Que devez-vous faire ?</w:t>
      </w:r>
    </w:p>
    <w:p w14:paraId="42C26703" w14:textId="77777777" w:rsidR="00204ADD" w:rsidRPr="00B4634A" w:rsidRDefault="00204ADD" w:rsidP="00DF4F33">
      <w:pPr>
        <w:pStyle w:val="ListParagraph"/>
        <w:numPr>
          <w:ilvl w:val="0"/>
          <w:numId w:val="5"/>
        </w:numPr>
        <w:spacing w:before="240"/>
        <w:rPr>
          <w:lang w:val="fr-FR"/>
        </w:rPr>
      </w:pPr>
      <w:r w:rsidRPr="00B4634A">
        <w:rPr>
          <w:lang w:val="fr-FR"/>
        </w:rPr>
        <w:t xml:space="preserve">Pour assurer le bon déroulement de votre facturation, nous vous recommandons de passer dès maintenant à </w:t>
      </w:r>
      <w:proofErr w:type="spellStart"/>
      <w:r w:rsidRPr="00B4634A">
        <w:rPr>
          <w:lang w:val="fr-FR"/>
        </w:rPr>
        <w:t>Peppol</w:t>
      </w:r>
      <w:proofErr w:type="spellEnd"/>
      <w:r w:rsidRPr="00B4634A">
        <w:rPr>
          <w:lang w:val="fr-FR"/>
        </w:rPr>
        <w:t xml:space="preserve"> et de vous familiariser avec cette méthode avant 2025.</w:t>
      </w:r>
    </w:p>
    <w:p w14:paraId="0000000A" w14:textId="61EFACBB" w:rsidR="00843757" w:rsidRPr="00B4634A" w:rsidRDefault="00DF4F33" w:rsidP="00DF4F33">
      <w:pPr>
        <w:pStyle w:val="ListParagraph"/>
        <w:numPr>
          <w:ilvl w:val="0"/>
          <w:numId w:val="5"/>
        </w:numPr>
        <w:spacing w:before="240"/>
        <w:rPr>
          <w:lang w:val="fr-FR"/>
        </w:rPr>
      </w:pPr>
      <w:r w:rsidRPr="00B4634A">
        <w:rPr>
          <w:lang w:val="fr-FR"/>
        </w:rPr>
        <w:t xml:space="preserve">Quels canaux </w:t>
      </w:r>
      <w:proofErr w:type="spellStart"/>
      <w:r w:rsidRPr="00B4634A">
        <w:rPr>
          <w:lang w:val="fr-FR"/>
        </w:rPr>
        <w:t>Peppol</w:t>
      </w:r>
      <w:proofErr w:type="spellEnd"/>
      <w:r w:rsidRPr="00B4634A">
        <w:rPr>
          <w:lang w:val="fr-FR"/>
        </w:rPr>
        <w:t xml:space="preserve"> recommandons-nous ?</w:t>
      </w:r>
    </w:p>
    <w:p w14:paraId="0000000B" w14:textId="77777777" w:rsidR="00843757" w:rsidRPr="00B4634A" w:rsidRDefault="00DF4F33">
      <w:pPr>
        <w:numPr>
          <w:ilvl w:val="1"/>
          <w:numId w:val="1"/>
        </w:numPr>
        <w:rPr>
          <w:lang w:val="fr-FR"/>
        </w:rPr>
      </w:pPr>
      <w:r w:rsidRPr="00B4634A">
        <w:rPr>
          <w:lang w:val="fr-FR"/>
        </w:rPr>
        <w:t>…</w:t>
      </w:r>
    </w:p>
    <w:p w14:paraId="0000000C" w14:textId="77777777" w:rsidR="00843757" w:rsidRPr="00B4634A" w:rsidRDefault="00DF4F33">
      <w:pPr>
        <w:numPr>
          <w:ilvl w:val="1"/>
          <w:numId w:val="1"/>
        </w:numPr>
        <w:rPr>
          <w:lang w:val="fr-FR"/>
        </w:rPr>
      </w:pPr>
      <w:r w:rsidRPr="00B4634A">
        <w:rPr>
          <w:lang w:val="fr-FR"/>
        </w:rPr>
        <w:t>...</w:t>
      </w:r>
    </w:p>
    <w:p w14:paraId="0000000D" w14:textId="77777777" w:rsidR="00843757" w:rsidRPr="00B4634A" w:rsidRDefault="00DF4F33">
      <w:pPr>
        <w:numPr>
          <w:ilvl w:val="1"/>
          <w:numId w:val="1"/>
        </w:numPr>
        <w:spacing w:after="240"/>
        <w:rPr>
          <w:lang w:val="fr-FR"/>
        </w:rPr>
      </w:pPr>
      <w:r w:rsidRPr="00B4634A">
        <w:rPr>
          <w:lang w:val="fr-FR"/>
        </w:rPr>
        <w:t>…</w:t>
      </w:r>
    </w:p>
    <w:p w14:paraId="0000000E" w14:textId="36153457" w:rsidR="00843757" w:rsidRPr="00B4634A" w:rsidRDefault="00DF4F33">
      <w:pPr>
        <w:spacing w:before="240" w:after="240"/>
        <w:rPr>
          <w:lang w:val="fr-FR"/>
        </w:rPr>
      </w:pPr>
      <w:r w:rsidRPr="00B4634A">
        <w:rPr>
          <w:b/>
          <w:bCs/>
          <w:lang w:val="fr-FR"/>
        </w:rPr>
        <w:t>Un autre avantage :</w:t>
      </w:r>
      <w:r w:rsidRPr="00B4634A">
        <w:rPr>
          <w:lang w:val="fr-FR"/>
        </w:rPr>
        <w:br/>
      </w:r>
      <w:r w:rsidR="00204ADD" w:rsidRPr="00B4634A">
        <w:rPr>
          <w:lang w:val="fr-FR"/>
        </w:rPr>
        <w:t>Les investissements dans la facturation électronique sont déductibles fiscalement à 120 % entre 2024 et 2027. Cela s'applique aux abonnements, implémentations et autres dépenses connexes.</w:t>
      </w:r>
    </w:p>
    <w:p w14:paraId="031393E4" w14:textId="7E758E41" w:rsidR="00DF4F33" w:rsidRPr="00B4634A" w:rsidRDefault="00DF4F33" w:rsidP="00DF4F33">
      <w:pPr>
        <w:spacing w:before="240"/>
        <w:rPr>
          <w:b/>
          <w:bCs/>
          <w:lang w:val="fr-FR"/>
        </w:rPr>
      </w:pPr>
      <w:r w:rsidRPr="00B4634A">
        <w:rPr>
          <w:b/>
          <w:bCs/>
          <w:lang w:val="fr-FR"/>
        </w:rPr>
        <w:t>Pourquoi commencer maintenant ?</w:t>
      </w:r>
    </w:p>
    <w:p w14:paraId="33023224" w14:textId="77777777" w:rsidR="00204ADD" w:rsidRPr="00B4634A" w:rsidRDefault="00204ADD" w:rsidP="00083F5A">
      <w:pPr>
        <w:pStyle w:val="ListParagraph"/>
        <w:numPr>
          <w:ilvl w:val="0"/>
          <w:numId w:val="4"/>
        </w:numPr>
        <w:spacing w:before="240"/>
        <w:rPr>
          <w:lang w:val="fr-FR"/>
        </w:rPr>
      </w:pPr>
      <w:r w:rsidRPr="00B4634A">
        <w:rPr>
          <w:lang w:val="fr-FR"/>
        </w:rPr>
        <w:t>Vos factures seront sécurisées et à l'abri de la fraude.</w:t>
      </w:r>
    </w:p>
    <w:p w14:paraId="2267AFF5" w14:textId="77777777" w:rsidR="00204ADD" w:rsidRPr="00B4634A" w:rsidRDefault="00204ADD" w:rsidP="00B87AB7">
      <w:pPr>
        <w:pStyle w:val="ListParagraph"/>
        <w:numPr>
          <w:ilvl w:val="0"/>
          <w:numId w:val="4"/>
        </w:numPr>
        <w:spacing w:before="240" w:after="240"/>
        <w:rPr>
          <w:lang w:val="fr-FR"/>
        </w:rPr>
      </w:pPr>
      <w:r w:rsidRPr="00B4634A">
        <w:rPr>
          <w:lang w:val="fr-FR"/>
        </w:rPr>
        <w:t>Vous gagnerez du temps et réduirez les erreurs grâce au traitement automatique.</w:t>
      </w:r>
    </w:p>
    <w:p w14:paraId="05E95589" w14:textId="464E449E" w:rsidR="00083F5A" w:rsidRPr="00B4634A" w:rsidRDefault="00204ADD" w:rsidP="00083F5A">
      <w:pPr>
        <w:pStyle w:val="ListParagraph"/>
        <w:spacing w:before="240" w:after="240"/>
        <w:ind w:left="1080"/>
        <w:rPr>
          <w:lang w:val="fr-FR"/>
        </w:rPr>
      </w:pPr>
      <w:r w:rsidRPr="00B4634A">
        <w:rPr>
          <w:lang w:val="fr-FR"/>
        </w:rPr>
        <w:t>Vous serez entièrement préparé pour respecter la date limite légale.</w:t>
      </w:r>
      <w:r w:rsidRPr="00B4634A">
        <w:rPr>
          <w:lang w:val="fr-FR"/>
        </w:rPr>
        <w:br/>
      </w:r>
    </w:p>
    <w:p w14:paraId="47D23B26" w14:textId="54E4EF6C" w:rsidR="00DF4F33" w:rsidRPr="00B4634A" w:rsidRDefault="00204ADD" w:rsidP="00083F5A">
      <w:pPr>
        <w:pStyle w:val="ListParagraph"/>
        <w:spacing w:before="240" w:after="240"/>
        <w:ind w:left="0"/>
        <w:rPr>
          <w:lang w:val="fr-FR"/>
        </w:rPr>
      </w:pPr>
      <w:r w:rsidRPr="00B4634A">
        <w:rPr>
          <w:b/>
          <w:bCs/>
          <w:lang w:val="fr-FR"/>
        </w:rPr>
        <w:t xml:space="preserve">Des questions ou besoin </w:t>
      </w:r>
      <w:r w:rsidRPr="00B4634A">
        <w:rPr>
          <w:b/>
          <w:bCs/>
          <w:lang w:val="fr-FR"/>
        </w:rPr>
        <w:t>d’aide ?</w:t>
      </w:r>
      <w:r w:rsidR="00DF4F33" w:rsidRPr="00B4634A">
        <w:rPr>
          <w:lang w:val="fr-FR"/>
        </w:rPr>
        <w:br/>
        <w:t>N'hésitez pas à nous contacter.</w:t>
      </w:r>
    </w:p>
    <w:p w14:paraId="00000015" w14:textId="69129CD1" w:rsidR="00843757" w:rsidRPr="00B4634A" w:rsidRDefault="00DF4F33">
      <w:pPr>
        <w:spacing w:before="240" w:after="240"/>
        <w:rPr>
          <w:lang w:val="fr-FR"/>
        </w:rPr>
      </w:pPr>
      <w:r w:rsidRPr="00B4634A">
        <w:rPr>
          <w:lang w:val="fr-FR"/>
        </w:rPr>
        <w:t>Cordialement,</w:t>
      </w:r>
      <w:r w:rsidRPr="00B4634A">
        <w:rPr>
          <w:lang w:val="fr-FR"/>
        </w:rPr>
        <w:br/>
        <w:t>{</w:t>
      </w:r>
      <w:proofErr w:type="spellStart"/>
      <w:proofErr w:type="gramStart"/>
      <w:r w:rsidRPr="00B4634A">
        <w:rPr>
          <w:lang w:val="fr-FR"/>
        </w:rPr>
        <w:t>company.signature</w:t>
      </w:r>
      <w:proofErr w:type="spellEnd"/>
      <w:proofErr w:type="gramEnd"/>
      <w:r w:rsidRPr="00B4634A">
        <w:rPr>
          <w:lang w:val="fr-FR"/>
        </w:rPr>
        <w:t>}</w:t>
      </w:r>
    </w:p>
    <w:sectPr w:rsidR="00843757" w:rsidRPr="00B4634A" w:rsidSect="0008028E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7FD"/>
    <w:multiLevelType w:val="hybridMultilevel"/>
    <w:tmpl w:val="135E78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C056A"/>
    <w:multiLevelType w:val="multilevel"/>
    <w:tmpl w:val="DD34A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804FED"/>
    <w:multiLevelType w:val="multilevel"/>
    <w:tmpl w:val="D3223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BF121B"/>
    <w:multiLevelType w:val="hybridMultilevel"/>
    <w:tmpl w:val="DFE048F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F35FC5"/>
    <w:multiLevelType w:val="multilevel"/>
    <w:tmpl w:val="87A2E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2963631">
    <w:abstractNumId w:val="2"/>
  </w:num>
  <w:num w:numId="2" w16cid:durableId="2126655979">
    <w:abstractNumId w:val="4"/>
  </w:num>
  <w:num w:numId="3" w16cid:durableId="1028334211">
    <w:abstractNumId w:val="1"/>
  </w:num>
  <w:num w:numId="4" w16cid:durableId="781609002">
    <w:abstractNumId w:val="3"/>
  </w:num>
  <w:num w:numId="5" w16cid:durableId="51638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57"/>
    <w:rsid w:val="0008028E"/>
    <w:rsid w:val="00083F5A"/>
    <w:rsid w:val="00204ADD"/>
    <w:rsid w:val="00660014"/>
    <w:rsid w:val="006F18BA"/>
    <w:rsid w:val="00843757"/>
    <w:rsid w:val="00A35EBA"/>
    <w:rsid w:val="00A669BD"/>
    <w:rsid w:val="00B4634A"/>
    <w:rsid w:val="00B52AB3"/>
    <w:rsid w:val="00CB3303"/>
    <w:rsid w:val="00DF0ED1"/>
    <w:rsid w:val="00D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43781"/>
  <w15:docId w15:val="{5D26FABB-1EB4-4BD1-9267-812FE7C2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8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Naegels</dc:creator>
  <cp:keywords/>
  <dc:description/>
  <cp:lastModifiedBy>Eva Naegels</cp:lastModifiedBy>
  <cp:revision>6</cp:revision>
  <dcterms:created xsi:type="dcterms:W3CDTF">2025-08-29T10:32:00Z</dcterms:created>
  <dcterms:modified xsi:type="dcterms:W3CDTF">2025-08-29T12:16:00Z</dcterms:modified>
</cp:coreProperties>
</file>